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3" w:rsidRDefault="00392833" w:rsidP="00392833">
      <w:pPr>
        <w:ind w:firstLine="0"/>
        <w:rPr>
          <w:rFonts w:ascii="Arial" w:hAnsi="Arial" w:cs="Arial"/>
          <w:b/>
          <w:sz w:val="36"/>
          <w:szCs w:val="36"/>
        </w:rPr>
      </w:pPr>
      <w:r w:rsidRPr="00392833">
        <w:rPr>
          <w:rFonts w:ascii="Arial" w:hAnsi="Arial" w:cs="Arial"/>
          <w:b/>
          <w:sz w:val="36"/>
          <w:szCs w:val="36"/>
        </w:rPr>
        <w:t>«Искусство понимать и говорить об искусстве»</w:t>
      </w:r>
    </w:p>
    <w:p w:rsidR="00392833" w:rsidRPr="00392833" w:rsidRDefault="00392833" w:rsidP="00392833">
      <w:pPr>
        <w:ind w:firstLine="0"/>
        <w:rPr>
          <w:rFonts w:ascii="Arial" w:hAnsi="Arial" w:cs="Arial"/>
          <w:b/>
          <w:sz w:val="36"/>
          <w:szCs w:val="36"/>
        </w:rPr>
      </w:pPr>
    </w:p>
    <w:p w:rsidR="00392833" w:rsidRDefault="00392833" w:rsidP="00392833">
      <w:pPr>
        <w:ind w:firstLine="0"/>
        <w:rPr>
          <w:rFonts w:ascii="Arial" w:hAnsi="Arial" w:cs="Arial"/>
          <w:b/>
          <w:i/>
        </w:rPr>
      </w:pPr>
      <w:r w:rsidRPr="00392833">
        <w:rPr>
          <w:rFonts w:ascii="Arial" w:hAnsi="Arial" w:cs="Arial"/>
          <w:b/>
          <w:i/>
        </w:rPr>
        <w:t>Возрастная категория -  14+ по четвергам в 19</w:t>
      </w:r>
      <w:r>
        <w:rPr>
          <w:rFonts w:ascii="Arial" w:hAnsi="Arial" w:cs="Arial"/>
          <w:b/>
          <w:i/>
        </w:rPr>
        <w:t>.00</w:t>
      </w:r>
      <w:r w:rsidRPr="00392833">
        <w:rPr>
          <w:rFonts w:ascii="Arial" w:hAnsi="Arial" w:cs="Arial"/>
          <w:b/>
          <w:i/>
        </w:rPr>
        <w:t xml:space="preserve"> </w:t>
      </w:r>
    </w:p>
    <w:p w:rsidR="00392833" w:rsidRPr="00392833" w:rsidRDefault="00392833" w:rsidP="00392833">
      <w:pPr>
        <w:ind w:firstLine="0"/>
        <w:rPr>
          <w:rFonts w:ascii="Arial" w:hAnsi="Arial" w:cs="Arial"/>
          <w:b/>
          <w:i/>
        </w:rPr>
      </w:pPr>
    </w:p>
    <w:p w:rsidR="00392833" w:rsidRPr="00392833" w:rsidRDefault="00392833" w:rsidP="00392833">
      <w:pPr>
        <w:jc w:val="right"/>
        <w:rPr>
          <w:rFonts w:ascii="Arial" w:hAnsi="Arial" w:cs="Arial"/>
          <w:b/>
        </w:rPr>
      </w:pPr>
    </w:p>
    <w:p w:rsidR="00392833" w:rsidRPr="00392833" w:rsidRDefault="00392833" w:rsidP="00392833">
      <w:pPr>
        <w:jc w:val="both"/>
        <w:rPr>
          <w:rFonts w:ascii="Arial" w:hAnsi="Arial" w:cs="Arial"/>
          <w:sz w:val="24"/>
          <w:szCs w:val="24"/>
        </w:rPr>
      </w:pPr>
      <w:r w:rsidRPr="00392833">
        <w:rPr>
          <w:rFonts w:ascii="Arial" w:hAnsi="Arial" w:cs="Arial"/>
          <w:sz w:val="24"/>
          <w:szCs w:val="24"/>
        </w:rPr>
        <w:t>Лекции и практические занятия данного курса позволят любителю искусства освоить основы профессионального «общения» с произведениями живописи, графики, скульптуры, архитектуры, и тем самым подняться с дилетантского уровня к их более глубокому и разностороннему пониманию, учитывающему исторический контекст возникновения и бытования памятника. Курс формирует навыки анализа памятника искусства, знакомит с профессиональной терминологией, с видов</w:t>
      </w:r>
      <w:r w:rsidRPr="00392833">
        <w:rPr>
          <w:rFonts w:ascii="Arial" w:hAnsi="Arial" w:cs="Arial"/>
          <w:i/>
          <w:sz w:val="24"/>
          <w:szCs w:val="24"/>
        </w:rPr>
        <w:t>о</w:t>
      </w:r>
      <w:r w:rsidRPr="00392833">
        <w:rPr>
          <w:rFonts w:ascii="Arial" w:hAnsi="Arial" w:cs="Arial"/>
          <w:sz w:val="24"/>
          <w:szCs w:val="24"/>
        </w:rPr>
        <w:t>й и жанровой спецификой системы искусств, с исторически сложившимися и актуальными подходами интерпретации истории искусства.</w:t>
      </w:r>
    </w:p>
    <w:p w:rsidR="00392833" w:rsidRPr="00392833" w:rsidRDefault="00392833" w:rsidP="00392833">
      <w:pPr>
        <w:jc w:val="both"/>
        <w:rPr>
          <w:rFonts w:ascii="Arial" w:hAnsi="Arial" w:cs="Arial"/>
          <w:sz w:val="24"/>
          <w:szCs w:val="24"/>
        </w:rPr>
      </w:pPr>
      <w:r w:rsidRPr="00392833">
        <w:rPr>
          <w:rFonts w:ascii="Arial" w:hAnsi="Arial" w:cs="Arial"/>
          <w:sz w:val="24"/>
          <w:szCs w:val="24"/>
        </w:rPr>
        <w:t>Курс имеет интерактивный характер семинара, большинство занятий проходят в залах музеев и галерей. Его можно рекомендовать как для индивидуального, так и для семейного посещения (в этом случае предусмотрены скидки).</w:t>
      </w:r>
    </w:p>
    <w:p w:rsidR="00392833" w:rsidRDefault="00392833" w:rsidP="00392833">
      <w:pPr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392833" w:rsidRPr="00392833" w:rsidRDefault="00392833" w:rsidP="00392833">
      <w:pPr>
        <w:jc w:val="both"/>
        <w:rPr>
          <w:rFonts w:ascii="Arial" w:hAnsi="Arial" w:cs="Arial"/>
          <w:b/>
          <w:sz w:val="24"/>
          <w:szCs w:val="24"/>
        </w:rPr>
      </w:pPr>
      <w:r w:rsidRPr="00392833">
        <w:rPr>
          <w:rFonts w:ascii="Arial" w:hAnsi="Arial" w:cs="Arial"/>
          <w:b/>
          <w:sz w:val="24"/>
          <w:szCs w:val="24"/>
        </w:rPr>
        <w:t>Продолжительность: один семестр, 16 занятий по 1.5 часа. Курс будет повторяться осенью и зимой.</w:t>
      </w:r>
    </w:p>
    <w:p w:rsidR="00392833" w:rsidRPr="00392833" w:rsidRDefault="00392833" w:rsidP="00392833">
      <w:pPr>
        <w:jc w:val="both"/>
        <w:rPr>
          <w:rFonts w:ascii="Arial" w:hAnsi="Arial" w:cs="Arial"/>
          <w:b/>
          <w:sz w:val="24"/>
          <w:szCs w:val="24"/>
        </w:rPr>
      </w:pPr>
      <w:r w:rsidRPr="00392833">
        <w:rPr>
          <w:rFonts w:ascii="Arial" w:hAnsi="Arial" w:cs="Arial"/>
          <w:b/>
          <w:sz w:val="24"/>
          <w:szCs w:val="24"/>
        </w:rPr>
        <w:t>Стоимость абонемента 8 400 р.</w:t>
      </w:r>
    </w:p>
    <w:p w:rsidR="00392833" w:rsidRPr="00392833" w:rsidRDefault="00392833" w:rsidP="00392833">
      <w:pPr>
        <w:jc w:val="both"/>
        <w:rPr>
          <w:rFonts w:ascii="Arial" w:hAnsi="Arial" w:cs="Arial"/>
          <w:b/>
          <w:sz w:val="24"/>
          <w:szCs w:val="24"/>
        </w:rPr>
      </w:pPr>
    </w:p>
    <w:p w:rsidR="007F7BFC" w:rsidRPr="00392833" w:rsidRDefault="007F7BFC">
      <w:pPr>
        <w:rPr>
          <w:rFonts w:ascii="Arial" w:hAnsi="Arial" w:cs="Arial"/>
        </w:rPr>
      </w:pPr>
    </w:p>
    <w:sectPr w:rsidR="007F7BFC" w:rsidRPr="00392833" w:rsidSect="00392833">
      <w:pgSz w:w="11906" w:h="16838"/>
      <w:pgMar w:top="1701" w:right="1531" w:bottom="170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3"/>
    <w:rsid w:val="00286C78"/>
    <w:rsid w:val="00392833"/>
    <w:rsid w:val="007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3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33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3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33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Надежда Николаевна</dc:creator>
  <cp:lastModifiedBy>Панюшева Надежда Николаевна</cp:lastModifiedBy>
  <cp:revision>1</cp:revision>
  <dcterms:created xsi:type="dcterms:W3CDTF">2016-08-25T12:07:00Z</dcterms:created>
  <dcterms:modified xsi:type="dcterms:W3CDTF">2016-08-25T12:21:00Z</dcterms:modified>
</cp:coreProperties>
</file>